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FAE" w:rsidRPr="00D3321F" w:rsidRDefault="00C36FAE" w:rsidP="00C36FAE">
      <w:pPr>
        <w:spacing w:line="360" w:lineRule="auto"/>
        <w:rPr>
          <w:sz w:val="24"/>
          <w:szCs w:val="24"/>
        </w:rPr>
      </w:pPr>
    </w:p>
    <w:p w:rsidR="00C36FAE" w:rsidRPr="00C35B3B" w:rsidRDefault="00C36FAE" w:rsidP="00C36FAE">
      <w:pPr>
        <w:jc w:val="center"/>
        <w:rPr>
          <w:rFonts w:ascii="黑体" w:eastAsia="黑体"/>
          <w:sz w:val="36"/>
          <w:szCs w:val="36"/>
        </w:rPr>
      </w:pPr>
      <w:bookmarkStart w:id="0" w:name="OLE_LINK1"/>
      <w:bookmarkStart w:id="1" w:name="OLE_LINK2"/>
      <w:r>
        <w:rPr>
          <w:rFonts w:ascii="黑体" w:eastAsia="黑体" w:hint="eastAsia"/>
          <w:sz w:val="36"/>
          <w:szCs w:val="36"/>
        </w:rPr>
        <w:t>家庭辅助训练计划一：腹式呼吸训练</w:t>
      </w:r>
    </w:p>
    <w:bookmarkEnd w:id="0"/>
    <w:bookmarkEnd w:id="1"/>
    <w:p w:rsidR="00C36FAE" w:rsidRPr="00C36FAE" w:rsidRDefault="00C36FAE" w:rsidP="00C36FAE">
      <w:pPr>
        <w:spacing w:line="360" w:lineRule="auto"/>
        <w:rPr>
          <w:sz w:val="24"/>
          <w:szCs w:val="24"/>
        </w:rPr>
      </w:pPr>
    </w:p>
    <w:p w:rsidR="00C36FAE" w:rsidRPr="00DD51C1" w:rsidRDefault="00C36FAE" w:rsidP="00C36FAE">
      <w:pPr>
        <w:spacing w:line="360" w:lineRule="auto"/>
        <w:ind w:firstLineChars="200" w:firstLine="480"/>
        <w:rPr>
          <w:rFonts w:asciiTheme="minorEastAsia" w:eastAsiaTheme="minorEastAsia" w:hAnsiTheme="minorEastAsia"/>
          <w:sz w:val="24"/>
          <w:szCs w:val="24"/>
        </w:rPr>
      </w:pPr>
      <w:r w:rsidRPr="00DD51C1">
        <w:rPr>
          <w:rFonts w:asciiTheme="minorEastAsia" w:eastAsiaTheme="minorEastAsia" w:hAnsiTheme="minorEastAsia" w:hint="eastAsia"/>
          <w:sz w:val="24"/>
          <w:szCs w:val="24"/>
        </w:rPr>
        <w:t>无论是在睡觉、工作、看电视、吃饭任何时间，我们都在呼吸，完全不用意识仍能进行呼吸，是因为呼吸受到自律神经自动控制。</w:t>
      </w:r>
    </w:p>
    <w:p w:rsidR="00C36FAE" w:rsidRPr="00DD51C1" w:rsidRDefault="00C36FAE" w:rsidP="00C36FAE">
      <w:pPr>
        <w:spacing w:line="360" w:lineRule="auto"/>
        <w:ind w:firstLineChars="200" w:firstLine="480"/>
        <w:rPr>
          <w:rFonts w:asciiTheme="minorEastAsia" w:eastAsiaTheme="minorEastAsia" w:hAnsiTheme="minorEastAsia"/>
          <w:sz w:val="24"/>
          <w:szCs w:val="24"/>
        </w:rPr>
      </w:pPr>
      <w:r w:rsidRPr="00DD51C1">
        <w:rPr>
          <w:rFonts w:asciiTheme="minorEastAsia" w:eastAsiaTheme="minorEastAsia" w:hAnsiTheme="minorEastAsia" w:hint="eastAsia"/>
          <w:sz w:val="24"/>
          <w:szCs w:val="24"/>
        </w:rPr>
        <w:t> 受到自律神经控制还有心率、血压、体温、</w:t>
      </w:r>
      <w:r w:rsidRPr="00DD51C1">
        <w:rPr>
          <w:rFonts w:asciiTheme="minorEastAsia" w:eastAsiaTheme="minorEastAsia" w:hAnsiTheme="minorEastAsia"/>
          <w:sz w:val="24"/>
          <w:szCs w:val="24"/>
        </w:rPr>
        <w:t>唾液分泌、胃肠蠕动、膀胱收缩…等功能</w:t>
      </w:r>
      <w:r w:rsidRPr="00DD51C1">
        <w:rPr>
          <w:rFonts w:asciiTheme="minorEastAsia" w:eastAsiaTheme="minorEastAsia" w:hAnsiTheme="minorEastAsia" w:hint="eastAsia"/>
          <w:sz w:val="24"/>
          <w:szCs w:val="24"/>
        </w:rPr>
        <w:t>。这其中呼吸是自律神经控制体系中唯一可以用主观意识来进行控制的生物节律。所以通过呼吸训练调整自律神经系统的运行就成为一个重要的训练入口。</w:t>
      </w:r>
    </w:p>
    <w:p w:rsidR="00C36FAE" w:rsidRPr="00DD51C1" w:rsidRDefault="00C36FAE" w:rsidP="00C36FAE">
      <w:pPr>
        <w:spacing w:line="360" w:lineRule="auto"/>
        <w:ind w:firstLineChars="200" w:firstLine="480"/>
        <w:rPr>
          <w:rFonts w:asciiTheme="minorEastAsia" w:eastAsiaTheme="minorEastAsia" w:hAnsiTheme="minorEastAsia"/>
          <w:sz w:val="24"/>
          <w:szCs w:val="24"/>
        </w:rPr>
      </w:pPr>
      <w:r w:rsidRPr="00DD51C1">
        <w:rPr>
          <w:rFonts w:asciiTheme="minorEastAsia" w:eastAsiaTheme="minorEastAsia" w:hAnsiTheme="minorEastAsia" w:hint="eastAsia"/>
          <w:sz w:val="24"/>
          <w:szCs w:val="24"/>
        </w:rPr>
        <w:t>孩子注意力不集中的原因之一是神经系统控制能力较弱造成的。正确的呼吸训练可调整、稳定自律神经系统。对增强课内注意力训练的效果是有益的补充。呼吸训练的历史可以追溯到3000年以上，东方传统的瑜伽和禅宗的训练中都非常重视呼吸技法的掌握，而禅宗训练的基础其实质就是注意力训练；以现代西方心理学发展起来的注意力训练体系中也借鉴和应用了这一东方经典训练技法。</w:t>
      </w:r>
    </w:p>
    <w:p w:rsidR="00C36FAE" w:rsidRPr="00DD51C1" w:rsidRDefault="00C36FAE" w:rsidP="00C36FAE">
      <w:pPr>
        <w:spacing w:line="360" w:lineRule="auto"/>
        <w:ind w:firstLineChars="200" w:firstLine="480"/>
        <w:rPr>
          <w:rFonts w:asciiTheme="minorEastAsia" w:eastAsiaTheme="minorEastAsia" w:hAnsiTheme="minorEastAsia"/>
          <w:sz w:val="24"/>
          <w:szCs w:val="24"/>
        </w:rPr>
      </w:pPr>
      <w:r w:rsidRPr="00DD51C1">
        <w:rPr>
          <w:rFonts w:asciiTheme="minorEastAsia" w:eastAsiaTheme="minorEastAsia" w:hAnsiTheme="minorEastAsia" w:hint="eastAsia"/>
          <w:sz w:val="24"/>
          <w:szCs w:val="24"/>
        </w:rPr>
        <w:t>在我们的大量训练案例中发现孩子一旦开始掌握呼吸的技法，对快速提高训练成绩会有很大的帮助。</w:t>
      </w:r>
    </w:p>
    <w:p w:rsidR="00C36FAE" w:rsidRPr="00DD51C1" w:rsidRDefault="00C36FAE" w:rsidP="00C36FAE">
      <w:pPr>
        <w:spacing w:line="360" w:lineRule="auto"/>
        <w:ind w:firstLineChars="200" w:firstLine="480"/>
        <w:rPr>
          <w:rFonts w:asciiTheme="minorEastAsia" w:eastAsiaTheme="minorEastAsia" w:hAnsiTheme="minorEastAsia"/>
          <w:sz w:val="24"/>
          <w:szCs w:val="24"/>
        </w:rPr>
      </w:pPr>
      <w:r w:rsidRPr="00DD51C1">
        <w:rPr>
          <w:rFonts w:asciiTheme="minorEastAsia" w:eastAsiaTheme="minorEastAsia" w:hAnsiTheme="minorEastAsia" w:hint="eastAsia"/>
          <w:sz w:val="24"/>
          <w:szCs w:val="24"/>
        </w:rPr>
        <w:t xml:space="preserve">注意力训练中使用的是腹式呼吸， </w:t>
      </w:r>
      <w:r w:rsidRPr="00DD51C1">
        <w:rPr>
          <w:rFonts w:asciiTheme="minorEastAsia" w:eastAsiaTheme="minorEastAsia" w:hAnsiTheme="minorEastAsia"/>
          <w:sz w:val="24"/>
          <w:szCs w:val="24"/>
        </w:rPr>
        <w:t>腹式呼吸是让横膈膜上下移动。由于吸气时横膈膜会下降，因此肚子会</w:t>
      </w:r>
      <w:r w:rsidRPr="00DD51C1">
        <w:rPr>
          <w:rFonts w:asciiTheme="minorEastAsia" w:eastAsiaTheme="minorEastAsia" w:hAnsiTheme="minorEastAsia" w:hint="eastAsia"/>
          <w:sz w:val="24"/>
          <w:szCs w:val="24"/>
        </w:rPr>
        <w:t>鼓起来</w:t>
      </w:r>
      <w:r w:rsidRPr="00DD51C1">
        <w:rPr>
          <w:rFonts w:asciiTheme="minorEastAsia" w:eastAsiaTheme="minorEastAsia" w:hAnsiTheme="minorEastAsia"/>
          <w:sz w:val="24"/>
          <w:szCs w:val="24"/>
        </w:rPr>
        <w:t>，而非</w:t>
      </w:r>
      <w:hyperlink r:id="rId7" w:tgtFrame="_blank" w:history="1">
        <w:r w:rsidRPr="00DD51C1">
          <w:rPr>
            <w:rFonts w:asciiTheme="minorEastAsia" w:eastAsiaTheme="minorEastAsia" w:hAnsiTheme="minorEastAsia"/>
            <w:sz w:val="24"/>
            <w:szCs w:val="24"/>
          </w:rPr>
          <w:t>胸部</w:t>
        </w:r>
      </w:hyperlink>
      <w:r w:rsidRPr="00DD51C1">
        <w:rPr>
          <w:rFonts w:asciiTheme="minorEastAsia" w:eastAsiaTheme="minorEastAsia" w:hAnsiTheme="minorEastAsia" w:hint="eastAsia"/>
          <w:sz w:val="24"/>
          <w:szCs w:val="24"/>
        </w:rPr>
        <w:t>鼓起</w:t>
      </w:r>
      <w:r w:rsidRPr="00DD51C1">
        <w:rPr>
          <w:rFonts w:asciiTheme="minorEastAsia" w:eastAsiaTheme="minorEastAsia" w:hAnsiTheme="minorEastAsia"/>
          <w:sz w:val="24"/>
          <w:szCs w:val="24"/>
        </w:rPr>
        <w:t>。</w:t>
      </w:r>
      <w:r w:rsidRPr="00DD51C1">
        <w:rPr>
          <w:rFonts w:asciiTheme="minorEastAsia" w:eastAsiaTheme="minorEastAsia" w:hAnsiTheme="minorEastAsia" w:hint="eastAsia"/>
          <w:sz w:val="24"/>
          <w:szCs w:val="24"/>
        </w:rPr>
        <w:t>所以</w:t>
      </w:r>
      <w:r w:rsidRPr="00DD51C1">
        <w:rPr>
          <w:rFonts w:asciiTheme="minorEastAsia" w:eastAsiaTheme="minorEastAsia" w:hAnsiTheme="minorEastAsia"/>
          <w:sz w:val="24"/>
          <w:szCs w:val="24"/>
        </w:rPr>
        <w:t>，</w:t>
      </w:r>
      <w:r w:rsidRPr="00DD51C1">
        <w:rPr>
          <w:rFonts w:asciiTheme="minorEastAsia" w:eastAsiaTheme="minorEastAsia" w:hAnsiTheme="minorEastAsia" w:hint="eastAsia"/>
          <w:sz w:val="24"/>
          <w:szCs w:val="24"/>
        </w:rPr>
        <w:t>腹式呼吸吸气时肚子鼓起来，呼气时肚子凹下去。也就是说当吸气时，空气进入胸腔后首先是推动</w:t>
      </w:r>
      <w:r w:rsidRPr="00DD51C1">
        <w:rPr>
          <w:rFonts w:asciiTheme="minorEastAsia" w:eastAsiaTheme="minorEastAsia" w:hAnsiTheme="minorEastAsia"/>
          <w:sz w:val="24"/>
          <w:szCs w:val="24"/>
        </w:rPr>
        <w:t>横膈</w:t>
      </w:r>
      <w:r w:rsidRPr="00DD51C1">
        <w:rPr>
          <w:rFonts w:asciiTheme="minorEastAsia" w:eastAsiaTheme="minorEastAsia" w:hAnsiTheme="minorEastAsia" w:hint="eastAsia"/>
          <w:sz w:val="24"/>
          <w:szCs w:val="24"/>
        </w:rPr>
        <w:t>向下，而非扩张胸腔，此时看到的现象是腹部凸起而胸腔不动，呼气时</w:t>
      </w:r>
      <w:r w:rsidRPr="00DD51C1">
        <w:rPr>
          <w:rFonts w:asciiTheme="minorEastAsia" w:eastAsiaTheme="minorEastAsia" w:hAnsiTheme="minorEastAsia"/>
          <w:sz w:val="24"/>
          <w:szCs w:val="24"/>
        </w:rPr>
        <w:t>横膈</w:t>
      </w:r>
      <w:r w:rsidRPr="00DD51C1">
        <w:rPr>
          <w:rFonts w:asciiTheme="minorEastAsia" w:eastAsiaTheme="minorEastAsia" w:hAnsiTheme="minorEastAsia" w:hint="eastAsia"/>
          <w:sz w:val="24"/>
          <w:szCs w:val="24"/>
        </w:rPr>
        <w:t>向上运动腹部凹回胸腔仍不动。</w:t>
      </w:r>
    </w:p>
    <w:p w:rsidR="00C36FAE" w:rsidRPr="00DD51C1" w:rsidRDefault="00C36FAE" w:rsidP="00C36FAE">
      <w:pPr>
        <w:spacing w:line="360" w:lineRule="auto"/>
        <w:ind w:firstLineChars="200" w:firstLine="480"/>
        <w:rPr>
          <w:rFonts w:asciiTheme="minorEastAsia" w:eastAsiaTheme="minorEastAsia" w:hAnsiTheme="minorEastAsia"/>
          <w:sz w:val="24"/>
          <w:szCs w:val="24"/>
        </w:rPr>
      </w:pPr>
      <w:r w:rsidRPr="00DD51C1">
        <w:rPr>
          <w:rFonts w:asciiTheme="minorEastAsia" w:eastAsiaTheme="minorEastAsia" w:hAnsiTheme="minorEastAsia" w:hint="eastAsia"/>
          <w:sz w:val="24"/>
          <w:szCs w:val="24"/>
        </w:rPr>
        <w:t>其方法如下：</w:t>
      </w:r>
    </w:p>
    <w:p w:rsidR="00C36FAE" w:rsidRPr="00DD51C1" w:rsidRDefault="00C36FAE" w:rsidP="00C36FAE">
      <w:pPr>
        <w:pStyle w:val="a5"/>
        <w:widowControl/>
        <w:numPr>
          <w:ilvl w:val="0"/>
          <w:numId w:val="2"/>
        </w:numPr>
        <w:shd w:val="clear" w:color="auto" w:fill="FFFFFF"/>
        <w:spacing w:line="360" w:lineRule="auto"/>
        <w:ind w:firstLineChars="0"/>
        <w:jc w:val="left"/>
        <w:rPr>
          <w:rFonts w:asciiTheme="minorEastAsia" w:eastAsiaTheme="minorEastAsia" w:hAnsiTheme="minorEastAsia"/>
          <w:sz w:val="24"/>
          <w:szCs w:val="24"/>
        </w:rPr>
      </w:pPr>
      <w:r w:rsidRPr="00DD51C1">
        <w:rPr>
          <w:rFonts w:asciiTheme="minorEastAsia" w:eastAsiaTheme="minorEastAsia" w:hAnsiTheme="minorEastAsia"/>
          <w:sz w:val="24"/>
          <w:szCs w:val="24"/>
        </w:rPr>
        <w:t>用鼻吸气用</w:t>
      </w:r>
      <w:r w:rsidRPr="00DD51C1">
        <w:rPr>
          <w:rFonts w:asciiTheme="minorEastAsia" w:eastAsiaTheme="minorEastAsia" w:hAnsiTheme="minorEastAsia" w:hint="eastAsia"/>
          <w:sz w:val="24"/>
          <w:szCs w:val="24"/>
        </w:rPr>
        <w:t>鼻</w:t>
      </w:r>
      <w:r w:rsidRPr="00DD51C1">
        <w:rPr>
          <w:rFonts w:asciiTheme="minorEastAsia" w:eastAsiaTheme="minorEastAsia" w:hAnsiTheme="minorEastAsia"/>
          <w:sz w:val="24"/>
          <w:szCs w:val="24"/>
        </w:rPr>
        <w:t>呼气</w:t>
      </w:r>
      <w:r w:rsidRPr="00DD51C1">
        <w:rPr>
          <w:rFonts w:asciiTheme="minorEastAsia" w:eastAsiaTheme="minorEastAsia" w:hAnsiTheme="minorEastAsia" w:hint="eastAsia"/>
          <w:sz w:val="24"/>
          <w:szCs w:val="24"/>
        </w:rPr>
        <w:t>，</w:t>
      </w:r>
      <w:r w:rsidRPr="00DD51C1">
        <w:rPr>
          <w:rFonts w:asciiTheme="minorEastAsia" w:eastAsiaTheme="minorEastAsia" w:hAnsiTheme="minorEastAsia"/>
          <w:sz w:val="24"/>
          <w:szCs w:val="24"/>
        </w:rPr>
        <w:t>呼吸深长而缓慢。</w:t>
      </w:r>
    </w:p>
    <w:p w:rsidR="00C36FAE" w:rsidRPr="00DD51C1" w:rsidRDefault="00C36FAE" w:rsidP="00C36FAE">
      <w:pPr>
        <w:pStyle w:val="a5"/>
        <w:widowControl/>
        <w:numPr>
          <w:ilvl w:val="0"/>
          <w:numId w:val="2"/>
        </w:numPr>
        <w:shd w:val="clear" w:color="auto" w:fill="FFFFFF"/>
        <w:spacing w:line="360" w:lineRule="auto"/>
        <w:ind w:left="0" w:firstLineChars="0" w:firstLine="448"/>
        <w:jc w:val="left"/>
        <w:rPr>
          <w:rFonts w:asciiTheme="minorEastAsia" w:eastAsiaTheme="minorEastAsia" w:hAnsiTheme="minorEastAsia"/>
          <w:sz w:val="24"/>
          <w:szCs w:val="24"/>
        </w:rPr>
      </w:pPr>
      <w:r w:rsidRPr="00DD51C1">
        <w:rPr>
          <w:rFonts w:asciiTheme="minorEastAsia" w:eastAsiaTheme="minorEastAsia" w:hAnsiTheme="minorEastAsia" w:hint="eastAsia"/>
          <w:sz w:val="24"/>
          <w:szCs w:val="24"/>
        </w:rPr>
        <w:t>正常的呼吸频率是每分钟12-15次，应通过训练使孩子达到每分钟4-8次的低频率呼吸，会更有效的提高稳定性。</w:t>
      </w:r>
    </w:p>
    <w:p w:rsidR="00C36FAE" w:rsidRPr="00DD51C1" w:rsidRDefault="00C36FAE" w:rsidP="00C36FAE">
      <w:pPr>
        <w:pStyle w:val="a5"/>
        <w:widowControl/>
        <w:numPr>
          <w:ilvl w:val="0"/>
          <w:numId w:val="2"/>
        </w:numPr>
        <w:shd w:val="clear" w:color="auto" w:fill="FFFFFF"/>
        <w:spacing w:line="360" w:lineRule="auto"/>
        <w:ind w:left="0" w:firstLineChars="0" w:firstLine="448"/>
        <w:jc w:val="left"/>
        <w:rPr>
          <w:rFonts w:asciiTheme="minorEastAsia" w:eastAsiaTheme="minorEastAsia" w:hAnsiTheme="minorEastAsia"/>
          <w:sz w:val="24"/>
          <w:szCs w:val="24"/>
        </w:rPr>
      </w:pPr>
      <w:r w:rsidRPr="00DD51C1">
        <w:rPr>
          <w:rFonts w:asciiTheme="minorEastAsia" w:eastAsiaTheme="minorEastAsia" w:hAnsiTheme="minorEastAsia" w:hint="eastAsia"/>
          <w:sz w:val="24"/>
          <w:szCs w:val="24"/>
        </w:rPr>
        <w:t>以一个呼吸循环10秒为起点，吸气3秒呼气3秒，家长数数，数1吸气，数2呼气，数3吸气，数4呼气，依次进行；</w:t>
      </w:r>
      <w:r w:rsidRPr="00DD51C1">
        <w:rPr>
          <w:rFonts w:asciiTheme="minorEastAsia" w:eastAsiaTheme="minorEastAsia" w:hAnsiTheme="minorEastAsia"/>
          <w:sz w:val="24"/>
          <w:szCs w:val="24"/>
        </w:rPr>
        <w:t xml:space="preserve"> </w:t>
      </w:r>
    </w:p>
    <w:p w:rsidR="00C36FAE" w:rsidRPr="00DD51C1" w:rsidRDefault="00C36FAE" w:rsidP="00C36FAE">
      <w:pPr>
        <w:pStyle w:val="a5"/>
        <w:widowControl/>
        <w:numPr>
          <w:ilvl w:val="0"/>
          <w:numId w:val="2"/>
        </w:numPr>
        <w:shd w:val="clear" w:color="auto" w:fill="FFFFFF"/>
        <w:spacing w:line="360" w:lineRule="auto"/>
        <w:ind w:firstLineChars="0"/>
        <w:jc w:val="left"/>
        <w:rPr>
          <w:rFonts w:asciiTheme="minorEastAsia" w:eastAsiaTheme="minorEastAsia" w:hAnsiTheme="minorEastAsia"/>
          <w:sz w:val="24"/>
          <w:szCs w:val="24"/>
        </w:rPr>
      </w:pPr>
      <w:r w:rsidRPr="00DD51C1">
        <w:rPr>
          <w:rFonts w:asciiTheme="minorEastAsia" w:eastAsiaTheme="minorEastAsia" w:hAnsiTheme="minorEastAsia" w:hint="eastAsia"/>
          <w:sz w:val="24"/>
          <w:szCs w:val="24"/>
        </w:rPr>
        <w:t>注意腹部的运动，每次训练数数到100，即50个呼吸循环，时间500秒。</w:t>
      </w:r>
    </w:p>
    <w:p w:rsidR="00C36FAE" w:rsidRPr="00DD51C1" w:rsidRDefault="00C36FAE" w:rsidP="00C36FAE">
      <w:pPr>
        <w:pStyle w:val="a5"/>
        <w:widowControl/>
        <w:numPr>
          <w:ilvl w:val="0"/>
          <w:numId w:val="2"/>
        </w:numPr>
        <w:shd w:val="clear" w:color="auto" w:fill="FFFFFF"/>
        <w:spacing w:line="360" w:lineRule="auto"/>
        <w:ind w:left="0" w:firstLineChars="0" w:firstLine="448"/>
        <w:jc w:val="left"/>
        <w:rPr>
          <w:rFonts w:asciiTheme="minorEastAsia" w:eastAsiaTheme="minorEastAsia" w:hAnsiTheme="minorEastAsia"/>
          <w:sz w:val="24"/>
          <w:szCs w:val="24"/>
        </w:rPr>
      </w:pPr>
      <w:r w:rsidRPr="00DD51C1">
        <w:rPr>
          <w:rFonts w:asciiTheme="minorEastAsia" w:eastAsiaTheme="minorEastAsia" w:hAnsiTheme="minorEastAsia" w:hint="eastAsia"/>
          <w:sz w:val="24"/>
          <w:szCs w:val="24"/>
        </w:rPr>
        <w:t>经过一段时间训练后，可逐步延长一个呼吸循环的时间，直至达到15秒一个呼吸循环。仍做50个呼吸循环，用时750秒。</w:t>
      </w:r>
    </w:p>
    <w:p w:rsidR="00C36FAE" w:rsidRPr="00C36FAE" w:rsidRDefault="00C36FAE" w:rsidP="00C36FAE">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6</w:t>
      </w:r>
      <w:r w:rsidRPr="00C36FAE">
        <w:rPr>
          <w:rFonts w:asciiTheme="minorEastAsia" w:eastAsiaTheme="minorEastAsia" w:hAnsiTheme="minorEastAsia" w:hint="eastAsia"/>
          <w:sz w:val="24"/>
          <w:szCs w:val="24"/>
        </w:rPr>
        <w:t>.</w:t>
      </w:r>
      <w:r w:rsidRPr="00C36FAE">
        <w:rPr>
          <w:rFonts w:ascii="宋体" w:hAnsi="宋体" w:hint="eastAsia"/>
          <w:sz w:val="24"/>
          <w:szCs w:val="24"/>
        </w:rPr>
        <w:t>要求孩子在呼吸时跟着大人默数数字，直至熟练后完全由孩子自行默数，称为</w:t>
      </w:r>
      <w:r w:rsidRPr="00C36FAE">
        <w:rPr>
          <w:rFonts w:asciiTheme="minorEastAsia" w:eastAsiaTheme="minorEastAsia" w:hAnsiTheme="minorEastAsia" w:hint="eastAsia"/>
          <w:sz w:val="24"/>
          <w:szCs w:val="24"/>
        </w:rPr>
        <w:t>观想。</w:t>
      </w:r>
    </w:p>
    <w:p w:rsidR="00C36FAE" w:rsidRPr="00C36FAE" w:rsidRDefault="00C36FAE" w:rsidP="00C36FAE">
      <w:pPr>
        <w:spacing w:line="360" w:lineRule="auto"/>
        <w:ind w:firstLineChars="200" w:firstLine="480"/>
        <w:rPr>
          <w:rFonts w:asciiTheme="minorEastAsia" w:eastAsiaTheme="minorEastAsia" w:hAnsiTheme="minorEastAsia"/>
          <w:sz w:val="24"/>
          <w:szCs w:val="24"/>
        </w:rPr>
      </w:pPr>
      <w:r w:rsidRPr="00C36FAE">
        <w:rPr>
          <w:rFonts w:asciiTheme="minorEastAsia" w:eastAsiaTheme="minorEastAsia" w:hAnsiTheme="minorEastAsia" w:hint="eastAsia"/>
          <w:sz w:val="24"/>
          <w:szCs w:val="24"/>
        </w:rPr>
        <w:t>预备练习：</w:t>
      </w:r>
    </w:p>
    <w:p w:rsidR="00C36FAE" w:rsidRPr="00C36FAE" w:rsidRDefault="00C36FAE" w:rsidP="00C36FAE">
      <w:pPr>
        <w:spacing w:line="360" w:lineRule="auto"/>
        <w:ind w:firstLineChars="200" w:firstLine="480"/>
        <w:rPr>
          <w:rFonts w:asciiTheme="minorEastAsia" w:eastAsiaTheme="minorEastAsia" w:hAnsiTheme="minorEastAsia"/>
          <w:sz w:val="24"/>
          <w:szCs w:val="24"/>
        </w:rPr>
      </w:pPr>
      <w:r w:rsidRPr="00C36FAE">
        <w:rPr>
          <w:rFonts w:asciiTheme="minorEastAsia" w:eastAsiaTheme="minorEastAsia" w:hAnsiTheme="minorEastAsia" w:hint="eastAsia"/>
          <w:sz w:val="24"/>
          <w:szCs w:val="24"/>
        </w:rPr>
        <w:t>部分孩子对学习掌握腹式呼吸有一定的难度，表现为孩子的呼吸非常短促，鼓肚子和呼吸不合拍，做不到深长的呼吸。这种情况请家长不要急躁，此时可以从最简单的动作开始练习，方法如下：</w:t>
      </w:r>
    </w:p>
    <w:p w:rsidR="00C36FAE" w:rsidRPr="00C36FAE" w:rsidRDefault="00C36FAE" w:rsidP="00C36FAE">
      <w:pPr>
        <w:spacing w:line="360" w:lineRule="auto"/>
        <w:ind w:firstLineChars="200" w:firstLine="480"/>
        <w:rPr>
          <w:rFonts w:asciiTheme="minorEastAsia" w:eastAsiaTheme="minorEastAsia" w:hAnsiTheme="minorEastAsia"/>
          <w:sz w:val="24"/>
          <w:szCs w:val="24"/>
        </w:rPr>
      </w:pPr>
      <w:r w:rsidRPr="00C36FAE">
        <w:rPr>
          <w:rFonts w:asciiTheme="minorEastAsia" w:eastAsiaTheme="minorEastAsia" w:hAnsiTheme="minorEastAsia" w:hint="eastAsia"/>
          <w:sz w:val="24"/>
          <w:szCs w:val="24"/>
        </w:rPr>
        <w:t>第一阶段：气息练习</w:t>
      </w:r>
    </w:p>
    <w:p w:rsidR="00C36FAE" w:rsidRPr="00C36FAE" w:rsidRDefault="00C36FAE" w:rsidP="00C36FAE">
      <w:pPr>
        <w:spacing w:line="360" w:lineRule="auto"/>
        <w:ind w:firstLineChars="200" w:firstLine="480"/>
        <w:rPr>
          <w:rFonts w:asciiTheme="minorEastAsia" w:eastAsiaTheme="minorEastAsia" w:hAnsiTheme="minorEastAsia"/>
          <w:sz w:val="24"/>
          <w:szCs w:val="24"/>
        </w:rPr>
      </w:pPr>
      <w:r w:rsidRPr="00C36FAE">
        <w:rPr>
          <w:rFonts w:asciiTheme="minorEastAsia" w:eastAsiaTheme="minorEastAsia" w:hAnsiTheme="minorEastAsia"/>
          <w:sz w:val="24"/>
          <w:szCs w:val="24"/>
        </w:rPr>
        <w:t>1</w:t>
      </w:r>
      <w:r w:rsidRPr="00C36FAE">
        <w:rPr>
          <w:rFonts w:asciiTheme="minorEastAsia" w:eastAsiaTheme="minorEastAsia" w:hAnsiTheme="minorEastAsia" w:hint="eastAsia"/>
          <w:sz w:val="24"/>
          <w:szCs w:val="24"/>
        </w:rPr>
        <w:t>．吸气练习：</w:t>
      </w:r>
      <w:r w:rsidRPr="00C36FAE">
        <w:rPr>
          <w:rFonts w:asciiTheme="minorEastAsia" w:eastAsiaTheme="minorEastAsia" w:hAnsiTheme="minorEastAsia"/>
          <w:sz w:val="24"/>
          <w:szCs w:val="24"/>
        </w:rPr>
        <w:t>闻花香</w:t>
      </w:r>
      <w:r w:rsidRPr="00C36FAE">
        <w:rPr>
          <w:rFonts w:asciiTheme="minorEastAsia" w:eastAsiaTheme="minorEastAsia" w:hAnsiTheme="minorEastAsia" w:hint="eastAsia"/>
          <w:sz w:val="24"/>
          <w:szCs w:val="24"/>
        </w:rPr>
        <w:t>，</w:t>
      </w:r>
      <w:r w:rsidRPr="00C36FAE">
        <w:rPr>
          <w:rFonts w:asciiTheme="minorEastAsia" w:eastAsiaTheme="minorEastAsia" w:hAnsiTheme="minorEastAsia"/>
          <w:sz w:val="24"/>
          <w:szCs w:val="24"/>
        </w:rPr>
        <w:t>仿佛面前有一盆花，深深地吸进其香气，控制一会儿后缓缓吐出</w:t>
      </w:r>
      <w:r w:rsidRPr="00C36FAE">
        <w:rPr>
          <w:rFonts w:asciiTheme="minorEastAsia" w:eastAsiaTheme="minorEastAsia" w:hAnsiTheme="minorEastAsia" w:hint="eastAsia"/>
          <w:sz w:val="24"/>
          <w:szCs w:val="24"/>
        </w:rPr>
        <w:t>。</w:t>
      </w:r>
    </w:p>
    <w:p w:rsidR="00C36FAE" w:rsidRPr="00C36FAE" w:rsidRDefault="00C36FAE" w:rsidP="00C36FAE">
      <w:pPr>
        <w:spacing w:line="360" w:lineRule="auto"/>
        <w:ind w:firstLineChars="200" w:firstLine="480"/>
        <w:rPr>
          <w:rFonts w:asciiTheme="minorEastAsia" w:eastAsiaTheme="minorEastAsia" w:hAnsiTheme="minorEastAsia"/>
          <w:sz w:val="24"/>
          <w:szCs w:val="24"/>
        </w:rPr>
      </w:pPr>
      <w:r w:rsidRPr="00C36FAE">
        <w:rPr>
          <w:rFonts w:asciiTheme="minorEastAsia" w:eastAsiaTheme="minorEastAsia" w:hAnsiTheme="minorEastAsia"/>
          <w:sz w:val="24"/>
          <w:szCs w:val="24"/>
        </w:rPr>
        <w:t>2</w:t>
      </w:r>
      <w:r w:rsidRPr="00C36FAE">
        <w:rPr>
          <w:rFonts w:asciiTheme="minorEastAsia" w:eastAsiaTheme="minorEastAsia" w:hAnsiTheme="minorEastAsia" w:hint="eastAsia"/>
          <w:sz w:val="24"/>
          <w:szCs w:val="24"/>
        </w:rPr>
        <w:t>．呼气练习1：</w:t>
      </w:r>
      <w:r w:rsidRPr="00C36FAE">
        <w:rPr>
          <w:rFonts w:asciiTheme="minorEastAsia" w:eastAsiaTheme="minorEastAsia" w:hAnsiTheme="minorEastAsia"/>
          <w:sz w:val="24"/>
          <w:szCs w:val="24"/>
        </w:rPr>
        <w:t>吹蜡烛</w:t>
      </w:r>
      <w:r w:rsidRPr="00C36FAE">
        <w:rPr>
          <w:rFonts w:asciiTheme="minorEastAsia" w:eastAsiaTheme="minorEastAsia" w:hAnsiTheme="minorEastAsia" w:hint="eastAsia"/>
          <w:sz w:val="24"/>
          <w:szCs w:val="24"/>
        </w:rPr>
        <w:t>，</w:t>
      </w:r>
      <w:r w:rsidRPr="00C36FAE">
        <w:rPr>
          <w:rFonts w:asciiTheme="minorEastAsia" w:eastAsiaTheme="minorEastAsia" w:hAnsiTheme="minorEastAsia"/>
          <w:sz w:val="24"/>
          <w:szCs w:val="24"/>
        </w:rPr>
        <w:t>模拟吹灭生日蜡烛，深吸一口气后均匀缓慢地吹，尽可能时间长一点，达到</w:t>
      </w:r>
      <w:r w:rsidRPr="00C36FAE">
        <w:rPr>
          <w:rFonts w:asciiTheme="minorEastAsia" w:eastAsiaTheme="minorEastAsia" w:hAnsiTheme="minorEastAsia" w:hint="eastAsia"/>
          <w:sz w:val="24"/>
          <w:szCs w:val="24"/>
        </w:rPr>
        <w:t>15</w:t>
      </w:r>
      <w:r w:rsidRPr="00C36FAE">
        <w:rPr>
          <w:rFonts w:asciiTheme="minorEastAsia" w:eastAsiaTheme="minorEastAsia" w:hAnsiTheme="minorEastAsia"/>
          <w:sz w:val="24"/>
          <w:szCs w:val="24"/>
        </w:rPr>
        <w:t>秒为合格</w:t>
      </w:r>
      <w:r w:rsidRPr="00C36FAE">
        <w:rPr>
          <w:rFonts w:asciiTheme="minorEastAsia" w:eastAsiaTheme="minorEastAsia" w:hAnsiTheme="minorEastAsia" w:hint="eastAsia"/>
          <w:sz w:val="24"/>
          <w:szCs w:val="24"/>
        </w:rPr>
        <w:t>。</w:t>
      </w:r>
    </w:p>
    <w:p w:rsidR="00C36FAE" w:rsidRPr="00C36FAE" w:rsidRDefault="00C36FAE" w:rsidP="00C36FAE">
      <w:pPr>
        <w:spacing w:line="360" w:lineRule="auto"/>
        <w:ind w:firstLineChars="200" w:firstLine="480"/>
        <w:rPr>
          <w:rFonts w:asciiTheme="minorEastAsia" w:eastAsiaTheme="minorEastAsia" w:hAnsiTheme="minorEastAsia"/>
          <w:sz w:val="24"/>
          <w:szCs w:val="24"/>
        </w:rPr>
      </w:pPr>
      <w:r w:rsidRPr="00C36FAE">
        <w:rPr>
          <w:rFonts w:asciiTheme="minorEastAsia" w:eastAsiaTheme="minorEastAsia" w:hAnsiTheme="minorEastAsia" w:hint="eastAsia"/>
          <w:sz w:val="24"/>
          <w:szCs w:val="24"/>
        </w:rPr>
        <w:t>3.  呼气练习2：</w:t>
      </w:r>
      <w:r w:rsidRPr="00C36FAE">
        <w:rPr>
          <w:rFonts w:asciiTheme="minorEastAsia" w:eastAsiaTheme="minorEastAsia" w:hAnsiTheme="minorEastAsia"/>
          <w:sz w:val="24"/>
          <w:szCs w:val="24"/>
        </w:rPr>
        <w:t>数数</w:t>
      </w:r>
      <w:r w:rsidRPr="00C36FAE">
        <w:rPr>
          <w:rFonts w:asciiTheme="minorEastAsia" w:eastAsiaTheme="minorEastAsia" w:hAnsiTheme="minorEastAsia" w:hint="eastAsia"/>
          <w:sz w:val="24"/>
          <w:szCs w:val="24"/>
        </w:rPr>
        <w:t>，</w:t>
      </w:r>
      <w:r w:rsidRPr="00C36FAE">
        <w:rPr>
          <w:rFonts w:asciiTheme="minorEastAsia" w:eastAsiaTheme="minorEastAsia" w:hAnsiTheme="minorEastAsia"/>
          <w:sz w:val="24"/>
          <w:szCs w:val="24"/>
        </w:rPr>
        <w:t>深吸一口气后</w:t>
      </w:r>
      <w:r w:rsidRPr="00C36FAE">
        <w:rPr>
          <w:rFonts w:asciiTheme="minorEastAsia" w:eastAsiaTheme="minorEastAsia" w:hAnsiTheme="minorEastAsia" w:hint="eastAsia"/>
          <w:sz w:val="24"/>
          <w:szCs w:val="24"/>
        </w:rPr>
        <w:t>，</w:t>
      </w:r>
      <w:r w:rsidRPr="00C36FAE">
        <w:rPr>
          <w:rFonts w:asciiTheme="minorEastAsia" w:eastAsiaTheme="minorEastAsia" w:hAnsiTheme="minorEastAsia"/>
          <w:sz w:val="24"/>
          <w:szCs w:val="24"/>
        </w:rPr>
        <w:t>从</w:t>
      </w:r>
      <w:r w:rsidRPr="00C36FAE">
        <w:rPr>
          <w:rFonts w:asciiTheme="minorEastAsia" w:eastAsiaTheme="minorEastAsia" w:hAnsiTheme="minorEastAsia" w:hint="eastAsia"/>
          <w:sz w:val="24"/>
          <w:szCs w:val="24"/>
        </w:rPr>
        <w:t>1向上数</w:t>
      </w:r>
      <w:r w:rsidRPr="00C36FAE">
        <w:rPr>
          <w:rFonts w:asciiTheme="minorEastAsia" w:eastAsiaTheme="minorEastAsia" w:hAnsiTheme="minorEastAsia"/>
          <w:sz w:val="24"/>
          <w:szCs w:val="24"/>
        </w:rPr>
        <w:t>，一口气</w:t>
      </w:r>
      <w:r w:rsidRPr="00C36FAE">
        <w:rPr>
          <w:rFonts w:asciiTheme="minorEastAsia" w:eastAsiaTheme="minorEastAsia" w:hAnsiTheme="minorEastAsia" w:hint="eastAsia"/>
          <w:sz w:val="24"/>
          <w:szCs w:val="24"/>
        </w:rPr>
        <w:t>数的数越多越好</w:t>
      </w:r>
      <w:r w:rsidRPr="00C36FAE">
        <w:rPr>
          <w:rFonts w:asciiTheme="minorEastAsia" w:eastAsiaTheme="minorEastAsia" w:hAnsiTheme="minorEastAsia"/>
          <w:sz w:val="24"/>
          <w:szCs w:val="24"/>
        </w:rPr>
        <w:t>，要数的清晰响亮。</w:t>
      </w:r>
    </w:p>
    <w:p w:rsidR="00C36FAE" w:rsidRPr="00C36FAE" w:rsidRDefault="00C36FAE" w:rsidP="00C36FAE">
      <w:pPr>
        <w:spacing w:line="360" w:lineRule="auto"/>
        <w:ind w:firstLineChars="200" w:firstLine="480"/>
        <w:rPr>
          <w:rFonts w:asciiTheme="minorEastAsia" w:eastAsiaTheme="minorEastAsia" w:hAnsiTheme="minorEastAsia"/>
          <w:sz w:val="24"/>
          <w:szCs w:val="24"/>
        </w:rPr>
      </w:pPr>
      <w:r w:rsidRPr="00C36FAE">
        <w:rPr>
          <w:rFonts w:asciiTheme="minorEastAsia" w:eastAsiaTheme="minorEastAsia" w:hAnsiTheme="minorEastAsia" w:hint="eastAsia"/>
          <w:sz w:val="24"/>
          <w:szCs w:val="24"/>
        </w:rPr>
        <w:t>第二阶段：隔膜运动练习</w:t>
      </w:r>
    </w:p>
    <w:p w:rsidR="00C36FAE" w:rsidRPr="00C36FAE" w:rsidRDefault="00C36FAE" w:rsidP="00C36FAE">
      <w:pPr>
        <w:spacing w:line="360" w:lineRule="auto"/>
        <w:ind w:firstLineChars="200" w:firstLine="480"/>
        <w:rPr>
          <w:rFonts w:asciiTheme="minorEastAsia" w:eastAsiaTheme="minorEastAsia" w:hAnsiTheme="minorEastAsia"/>
          <w:sz w:val="24"/>
          <w:szCs w:val="24"/>
        </w:rPr>
      </w:pPr>
      <w:r w:rsidRPr="00C36FAE">
        <w:rPr>
          <w:rFonts w:asciiTheme="minorEastAsia" w:eastAsiaTheme="minorEastAsia" w:hAnsiTheme="minorEastAsia" w:hint="eastAsia"/>
          <w:sz w:val="24"/>
          <w:szCs w:val="24"/>
        </w:rPr>
        <w:t>用嘴大口吸气，大口吐气，过程中让孩子体会肚子的鼓起和</w:t>
      </w:r>
      <w:r w:rsidRPr="00C36FAE">
        <w:rPr>
          <w:rFonts w:asciiTheme="minorEastAsia" w:eastAsiaTheme="minorEastAsia" w:hAnsiTheme="minorEastAsia"/>
          <w:sz w:val="24"/>
          <w:szCs w:val="24"/>
        </w:rPr>
        <w:t>回缩</w:t>
      </w:r>
      <w:r w:rsidRPr="00C36FAE">
        <w:rPr>
          <w:rFonts w:asciiTheme="minorEastAsia" w:eastAsiaTheme="minorEastAsia" w:hAnsiTheme="minorEastAsia" w:hint="eastAsia"/>
          <w:sz w:val="24"/>
          <w:szCs w:val="24"/>
        </w:rPr>
        <w:t>。</w:t>
      </w:r>
    </w:p>
    <w:p w:rsidR="00C36FAE" w:rsidRPr="00C36FAE" w:rsidRDefault="00C36FAE" w:rsidP="00C36FAE">
      <w:pPr>
        <w:spacing w:line="360" w:lineRule="auto"/>
        <w:ind w:firstLineChars="200" w:firstLine="480"/>
        <w:rPr>
          <w:rFonts w:asciiTheme="minorEastAsia" w:eastAsiaTheme="minorEastAsia" w:hAnsiTheme="minorEastAsia"/>
          <w:sz w:val="24"/>
          <w:szCs w:val="24"/>
        </w:rPr>
      </w:pPr>
      <w:r w:rsidRPr="00C36FAE">
        <w:rPr>
          <w:rFonts w:asciiTheme="minorEastAsia" w:eastAsiaTheme="minorEastAsia" w:hAnsiTheme="minorEastAsia" w:hint="eastAsia"/>
          <w:sz w:val="24"/>
          <w:szCs w:val="24"/>
        </w:rPr>
        <w:t>让孩子的手放到大人的肚子上，让孩子体会肚子的起伏。</w:t>
      </w:r>
    </w:p>
    <w:p w:rsidR="00C36FAE" w:rsidRPr="00C36FAE" w:rsidRDefault="00C36FAE" w:rsidP="00C36FAE">
      <w:pPr>
        <w:spacing w:line="360" w:lineRule="auto"/>
        <w:ind w:firstLineChars="200" w:firstLine="480"/>
        <w:rPr>
          <w:rFonts w:asciiTheme="minorEastAsia" w:eastAsiaTheme="minorEastAsia" w:hAnsiTheme="minorEastAsia"/>
          <w:sz w:val="24"/>
          <w:szCs w:val="24"/>
        </w:rPr>
      </w:pPr>
      <w:r w:rsidRPr="00C36FAE">
        <w:rPr>
          <w:rFonts w:asciiTheme="minorEastAsia" w:eastAsiaTheme="minorEastAsia" w:hAnsiTheme="minorEastAsia" w:hint="eastAsia"/>
          <w:sz w:val="24"/>
          <w:szCs w:val="24"/>
        </w:rPr>
        <w:t>手放在孩子的肚子上，在孩子呼吸的同时做起伏引导。</w:t>
      </w:r>
    </w:p>
    <w:p w:rsidR="00C36FAE" w:rsidRPr="00C36FAE" w:rsidRDefault="00C36FAE" w:rsidP="00C36FAE">
      <w:pPr>
        <w:spacing w:line="360" w:lineRule="auto"/>
        <w:ind w:firstLineChars="200" w:firstLine="480"/>
        <w:rPr>
          <w:rFonts w:asciiTheme="minorEastAsia" w:eastAsiaTheme="minorEastAsia" w:hAnsiTheme="minorEastAsia"/>
          <w:sz w:val="24"/>
          <w:szCs w:val="24"/>
        </w:rPr>
      </w:pPr>
      <w:r w:rsidRPr="00C36FAE">
        <w:rPr>
          <w:rFonts w:asciiTheme="minorEastAsia" w:eastAsiaTheme="minorEastAsia" w:hAnsiTheme="minorEastAsia" w:hint="eastAsia"/>
          <w:sz w:val="24"/>
          <w:szCs w:val="24"/>
        </w:rPr>
        <w:t>第三阶段：气息控制练习</w:t>
      </w:r>
    </w:p>
    <w:p w:rsidR="00C36FAE" w:rsidRPr="00C36FAE" w:rsidRDefault="00C36FAE" w:rsidP="00C36FAE">
      <w:pPr>
        <w:spacing w:line="360" w:lineRule="auto"/>
        <w:ind w:firstLineChars="200" w:firstLine="480"/>
        <w:rPr>
          <w:rFonts w:asciiTheme="minorEastAsia" w:eastAsiaTheme="minorEastAsia" w:hAnsiTheme="minorEastAsia"/>
          <w:sz w:val="24"/>
          <w:szCs w:val="24"/>
        </w:rPr>
      </w:pPr>
      <w:r w:rsidRPr="00C36FAE">
        <w:rPr>
          <w:rFonts w:asciiTheme="minorEastAsia" w:eastAsiaTheme="minorEastAsia" w:hAnsiTheme="minorEastAsia" w:hint="eastAsia"/>
          <w:sz w:val="24"/>
          <w:szCs w:val="24"/>
        </w:rPr>
        <w:t>用嘴大口吸气，大口吐气，经过反复练习，孩子完全掌握后改为用</w:t>
      </w:r>
      <w:r w:rsidRPr="00C36FAE">
        <w:rPr>
          <w:rFonts w:asciiTheme="minorEastAsia" w:eastAsiaTheme="minorEastAsia" w:hAnsiTheme="minorEastAsia"/>
          <w:sz w:val="24"/>
          <w:szCs w:val="24"/>
        </w:rPr>
        <w:t>鼻吸气用口呼气</w:t>
      </w:r>
      <w:r w:rsidRPr="00C36FAE">
        <w:rPr>
          <w:rFonts w:asciiTheme="minorEastAsia" w:eastAsiaTheme="minorEastAsia" w:hAnsiTheme="minorEastAsia" w:hint="eastAsia"/>
          <w:sz w:val="24"/>
          <w:szCs w:val="24"/>
        </w:rPr>
        <w:t>，气流可以仍然保持较大，重点是让孩子体验到气流的通过和呼吸时横隔膜的运动。</w:t>
      </w:r>
    </w:p>
    <w:p w:rsidR="00C36FAE" w:rsidRPr="00C36FAE" w:rsidRDefault="00C36FAE" w:rsidP="00C36FAE">
      <w:pPr>
        <w:spacing w:line="360" w:lineRule="auto"/>
        <w:ind w:firstLineChars="200" w:firstLine="480"/>
        <w:rPr>
          <w:rFonts w:asciiTheme="minorEastAsia" w:eastAsiaTheme="minorEastAsia" w:hAnsiTheme="minorEastAsia"/>
          <w:sz w:val="24"/>
          <w:szCs w:val="24"/>
        </w:rPr>
      </w:pPr>
      <w:r w:rsidRPr="00C36FAE">
        <w:rPr>
          <w:rFonts w:asciiTheme="minorEastAsia" w:eastAsiaTheme="minorEastAsia" w:hAnsiTheme="minorEastAsia" w:hint="eastAsia"/>
          <w:sz w:val="24"/>
          <w:szCs w:val="24"/>
        </w:rPr>
        <w:t>当孩子经过反复练习掌握到大气流下的</w:t>
      </w:r>
      <w:r w:rsidRPr="00C36FAE">
        <w:rPr>
          <w:rFonts w:asciiTheme="minorEastAsia" w:eastAsiaTheme="minorEastAsia" w:hAnsiTheme="minorEastAsia"/>
          <w:sz w:val="24"/>
          <w:szCs w:val="24"/>
        </w:rPr>
        <w:t>鼻吸口呼</w:t>
      </w:r>
      <w:r w:rsidRPr="00C36FAE">
        <w:rPr>
          <w:rFonts w:asciiTheme="minorEastAsia" w:eastAsiaTheme="minorEastAsia" w:hAnsiTheme="minorEastAsia" w:hint="eastAsia"/>
          <w:sz w:val="24"/>
          <w:szCs w:val="24"/>
        </w:rPr>
        <w:t>后，改用小气流，保持</w:t>
      </w:r>
      <w:r w:rsidRPr="00C36FAE">
        <w:rPr>
          <w:rFonts w:asciiTheme="minorEastAsia" w:eastAsiaTheme="minorEastAsia" w:hAnsiTheme="minorEastAsia"/>
          <w:sz w:val="24"/>
          <w:szCs w:val="24"/>
        </w:rPr>
        <w:t>鼻吸</w:t>
      </w:r>
      <w:r w:rsidRPr="00C36FAE">
        <w:rPr>
          <w:rFonts w:asciiTheme="minorEastAsia" w:eastAsiaTheme="minorEastAsia" w:hAnsiTheme="minorEastAsia" w:hint="eastAsia"/>
          <w:sz w:val="24"/>
          <w:szCs w:val="24"/>
        </w:rPr>
        <w:t>鼻</w:t>
      </w:r>
      <w:r w:rsidRPr="00C36FAE">
        <w:rPr>
          <w:rFonts w:asciiTheme="minorEastAsia" w:eastAsiaTheme="minorEastAsia" w:hAnsiTheme="minorEastAsia"/>
          <w:sz w:val="24"/>
          <w:szCs w:val="24"/>
        </w:rPr>
        <w:t>呼</w:t>
      </w:r>
      <w:r w:rsidRPr="00C36FAE">
        <w:rPr>
          <w:rFonts w:asciiTheme="minorEastAsia" w:eastAsiaTheme="minorEastAsia" w:hAnsiTheme="minorEastAsia" w:hint="eastAsia"/>
          <w:sz w:val="24"/>
          <w:szCs w:val="24"/>
        </w:rPr>
        <w:t>方式，进入到深长呼吸的训练。</w:t>
      </w:r>
    </w:p>
    <w:p w:rsidR="00C36FAE" w:rsidRPr="00C36FAE" w:rsidRDefault="00C36FAE" w:rsidP="00C36FAE">
      <w:pPr>
        <w:spacing w:line="360" w:lineRule="auto"/>
        <w:ind w:firstLineChars="200" w:firstLine="480"/>
        <w:rPr>
          <w:rFonts w:asciiTheme="minorEastAsia" w:eastAsiaTheme="minorEastAsia" w:hAnsiTheme="minorEastAsia"/>
          <w:sz w:val="24"/>
          <w:szCs w:val="24"/>
        </w:rPr>
      </w:pPr>
      <w:r w:rsidRPr="00C36FAE">
        <w:rPr>
          <w:rFonts w:asciiTheme="minorEastAsia" w:eastAsiaTheme="minorEastAsia" w:hAnsiTheme="minorEastAsia" w:hint="eastAsia"/>
          <w:sz w:val="24"/>
          <w:szCs w:val="24"/>
        </w:rPr>
        <w:t>注意力训练是神经系统运行模式和能力的调整，是一个相对较长的过程，这其中每次训练课程的一个半小时时间非常紧张，由于呼吸训练比较花时间，家长又比较容易掌握和指导，为了提高课堂训练容量，我们将腹式呼吸作为家庭辅助训练计划的方案之一，请家长每天坚持帮助孩子练习，直至孩子完全掌握腹式呼吸的要领，并能坚持用正确的方式进行呼吸10分钟以上。</w:t>
      </w:r>
    </w:p>
    <w:p w:rsidR="00C36FAE" w:rsidRPr="00C36FAE" w:rsidRDefault="00C36FAE" w:rsidP="00C36FAE">
      <w:pPr>
        <w:spacing w:line="360" w:lineRule="auto"/>
        <w:ind w:firstLineChars="200" w:firstLine="480"/>
        <w:rPr>
          <w:rFonts w:asciiTheme="minorEastAsia" w:eastAsiaTheme="minorEastAsia" w:hAnsiTheme="minorEastAsia"/>
          <w:sz w:val="24"/>
          <w:szCs w:val="24"/>
        </w:rPr>
      </w:pPr>
      <w:r w:rsidRPr="00C36FAE">
        <w:rPr>
          <w:rFonts w:asciiTheme="minorEastAsia" w:eastAsiaTheme="minorEastAsia" w:hAnsiTheme="minorEastAsia" w:hint="eastAsia"/>
          <w:sz w:val="24"/>
          <w:szCs w:val="24"/>
        </w:rPr>
        <w:t>需要再次说明的是，在我们的大量训练中发现孩子一旦开始掌握呼吸的技法，对快速提高训练效果会有很大的帮助。</w:t>
      </w:r>
    </w:p>
    <w:p w:rsidR="00C36FAE" w:rsidRPr="00DD51C1" w:rsidRDefault="00C36FAE" w:rsidP="00C36FAE">
      <w:pPr>
        <w:widowControl/>
        <w:shd w:val="clear" w:color="auto" w:fill="FFFFFF"/>
        <w:spacing w:line="360" w:lineRule="auto"/>
        <w:ind w:firstLineChars="186" w:firstLine="446"/>
        <w:jc w:val="left"/>
        <w:rPr>
          <w:rFonts w:asciiTheme="minorEastAsia" w:eastAsiaTheme="minorEastAsia" w:hAnsiTheme="minorEastAsia"/>
          <w:sz w:val="24"/>
          <w:szCs w:val="24"/>
        </w:rPr>
      </w:pPr>
      <w:r w:rsidRPr="00DD51C1">
        <w:rPr>
          <w:rFonts w:asciiTheme="minorEastAsia" w:eastAsiaTheme="minorEastAsia" w:hAnsiTheme="minorEastAsia" w:hint="eastAsia"/>
          <w:sz w:val="24"/>
          <w:szCs w:val="24"/>
        </w:rPr>
        <w:lastRenderedPageBreak/>
        <w:t>本训练在我们的家庭辅助训练中具有较高的优先级别。如果孩子的时间比较紧张，可优先安排本训练。</w:t>
      </w:r>
    </w:p>
    <w:p w:rsidR="00C36FAE" w:rsidRPr="00DD51C1" w:rsidRDefault="00C36FAE" w:rsidP="00C36FAE">
      <w:pPr>
        <w:widowControl/>
        <w:shd w:val="clear" w:color="auto" w:fill="FFFFFF"/>
        <w:spacing w:line="360" w:lineRule="auto"/>
        <w:ind w:firstLineChars="186" w:firstLine="446"/>
        <w:jc w:val="left"/>
        <w:rPr>
          <w:rFonts w:asciiTheme="minorEastAsia" w:eastAsiaTheme="minorEastAsia" w:hAnsiTheme="minorEastAsia"/>
          <w:sz w:val="24"/>
          <w:szCs w:val="24"/>
        </w:rPr>
      </w:pPr>
      <w:r w:rsidRPr="00DD51C1">
        <w:rPr>
          <w:rFonts w:asciiTheme="minorEastAsia" w:eastAsiaTheme="minorEastAsia" w:hAnsiTheme="minorEastAsia" w:hint="eastAsia"/>
          <w:sz w:val="24"/>
          <w:szCs w:val="24"/>
        </w:rPr>
        <w:t>当您将孩子带到这里时，作为教育者我们承载着您的期待，愿通过我们共同的努力使孩子获得更大的进步！</w:t>
      </w:r>
    </w:p>
    <w:p w:rsidR="00C36FAE" w:rsidRPr="00DD51C1" w:rsidRDefault="00BF3DBA" w:rsidP="00BF3DBA">
      <w:pPr>
        <w:widowControl/>
        <w:shd w:val="clear" w:color="auto" w:fill="FFFFFF"/>
        <w:spacing w:line="360" w:lineRule="auto"/>
        <w:ind w:right="120" w:firstLineChars="186" w:firstLine="446"/>
        <w:jc w:val="right"/>
        <w:rPr>
          <w:rFonts w:asciiTheme="minorEastAsia" w:eastAsiaTheme="minorEastAsia" w:hAnsiTheme="minorEastAsia"/>
          <w:sz w:val="24"/>
          <w:szCs w:val="24"/>
        </w:rPr>
      </w:pPr>
      <w:r>
        <w:rPr>
          <w:rFonts w:asciiTheme="minorEastAsia" w:eastAsiaTheme="minorEastAsia" w:hAnsiTheme="minorEastAsia" w:hint="eastAsia"/>
          <w:sz w:val="24"/>
          <w:szCs w:val="24"/>
        </w:rPr>
        <w:t>柯比森</w:t>
      </w:r>
      <w:r w:rsidR="00C36FAE" w:rsidRPr="00DD51C1">
        <w:rPr>
          <w:rFonts w:asciiTheme="minorEastAsia" w:eastAsiaTheme="minorEastAsia" w:hAnsiTheme="minorEastAsia" w:hint="eastAsia"/>
          <w:sz w:val="24"/>
          <w:szCs w:val="24"/>
        </w:rPr>
        <w:t xml:space="preserve"> 教学管理部</w:t>
      </w:r>
    </w:p>
    <w:p w:rsidR="00C77C48" w:rsidRPr="00D86BE4" w:rsidRDefault="00C77C48" w:rsidP="00C36FAE">
      <w:pPr>
        <w:spacing w:line="360" w:lineRule="auto"/>
        <w:ind w:firstLine="465"/>
        <w:jc w:val="left"/>
        <w:rPr>
          <w:rFonts w:ascii="宋体" w:cs="宋体"/>
          <w:kern w:val="0"/>
          <w:sz w:val="24"/>
          <w:szCs w:val="24"/>
        </w:rPr>
      </w:pPr>
    </w:p>
    <w:sectPr w:rsidR="00C77C48" w:rsidRPr="00D86BE4" w:rsidSect="00595692">
      <w:headerReference w:type="default" r:id="rId8"/>
      <w:pgSz w:w="11906" w:h="16838"/>
      <w:pgMar w:top="1440" w:right="1440" w:bottom="144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7FF6" w:rsidRDefault="007C7FF6" w:rsidP="00465679">
      <w:r>
        <w:separator/>
      </w:r>
    </w:p>
  </w:endnote>
  <w:endnote w:type="continuationSeparator" w:id="0">
    <w:p w:rsidR="007C7FF6" w:rsidRDefault="007C7FF6" w:rsidP="0046567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7FF6" w:rsidRDefault="007C7FF6" w:rsidP="00465679">
      <w:r>
        <w:separator/>
      </w:r>
    </w:p>
  </w:footnote>
  <w:footnote w:type="continuationSeparator" w:id="0">
    <w:p w:rsidR="007C7FF6" w:rsidRDefault="007C7FF6" w:rsidP="0046567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7C48" w:rsidRPr="00BF3DBA" w:rsidRDefault="00BF3DBA" w:rsidP="00F9014B">
    <w:pPr>
      <w:pStyle w:val="a6"/>
      <w:tabs>
        <w:tab w:val="clear" w:pos="8306"/>
      </w:tabs>
      <w:ind w:firstLineChars="150" w:firstLine="270"/>
      <w:jc w:val="left"/>
    </w:pPr>
    <w:r>
      <w:rPr>
        <w:noProof/>
      </w:rPr>
      <w:drawing>
        <wp:inline distT="0" distB="0" distL="0" distR="0">
          <wp:extent cx="952500" cy="485775"/>
          <wp:effectExtent l="19050" t="0" r="0" b="0"/>
          <wp:docPr id="2" name="图片 4" descr="KB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KBSLogo.png"/>
                  <pic:cNvPicPr>
                    <a:picLocks noChangeAspect="1" noChangeArrowheads="1"/>
                  </pic:cNvPicPr>
                </pic:nvPicPr>
                <pic:blipFill>
                  <a:blip r:embed="rId1"/>
                  <a:srcRect/>
                  <a:stretch>
                    <a:fillRect/>
                  </a:stretch>
                </pic:blipFill>
                <pic:spPr bwMode="auto">
                  <a:xfrm>
                    <a:off x="0" y="0"/>
                    <a:ext cx="952500" cy="485775"/>
                  </a:xfrm>
                  <a:prstGeom prst="rect">
                    <a:avLst/>
                  </a:prstGeom>
                  <a:noFill/>
                  <a:ln w="9525">
                    <a:noFill/>
                    <a:miter lim="800000"/>
                    <a:headEnd/>
                    <a:tailEnd/>
                  </a:ln>
                </pic:spPr>
              </pic:pic>
            </a:graphicData>
          </a:graphic>
        </wp:inline>
      </w:drawing>
    </w:r>
    <w:r>
      <w:rPr>
        <w:rFonts w:ascii="宋体" w:hAnsi="宋体" w:hint="eastAsia"/>
        <w:sz w:val="28"/>
      </w:rPr>
      <w:tab/>
      <w:t xml:space="preserve">         柯比森专注力训练中心        </w:t>
    </w:r>
    <w:r>
      <w:rPr>
        <w:rFonts w:eastAsiaTheme="minorEastAsia" w:hint="eastAsia"/>
      </w:rPr>
      <w:t xml:space="preserve">     No: KBS-</w:t>
    </w:r>
    <w:r w:rsidR="00F9014B">
      <w:rPr>
        <w:rFonts w:eastAsiaTheme="minorEastAsia" w:hint="eastAsia"/>
      </w:rPr>
      <w:t>JX</w:t>
    </w:r>
    <w:r>
      <w:rPr>
        <w:rFonts w:eastAsiaTheme="minorEastAsia" w:hint="eastAsia"/>
      </w:rPr>
      <w:t>-1</w:t>
    </w:r>
    <w:r w:rsidR="003F7042">
      <w:rPr>
        <w:rFonts w:eastAsiaTheme="minorEastAsia" w:hint="eastAsia"/>
      </w:rPr>
      <w:t>029</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F9092B"/>
    <w:multiLevelType w:val="hybridMultilevel"/>
    <w:tmpl w:val="47A87F80"/>
    <w:lvl w:ilvl="0" w:tplc="EAC8B832">
      <w:start w:val="1"/>
      <w:numFmt w:val="decimal"/>
      <w:lvlText w:val="%1."/>
      <w:lvlJc w:val="left"/>
      <w:pPr>
        <w:ind w:left="1528" w:hanging="360"/>
      </w:pPr>
      <w:rPr>
        <w:rFonts w:ascii="Calibri" w:eastAsia="宋体" w:hAnsi="Calibri" w:cs="Times New Roman"/>
      </w:rPr>
    </w:lvl>
    <w:lvl w:ilvl="1" w:tplc="04090019" w:tentative="1">
      <w:start w:val="1"/>
      <w:numFmt w:val="lowerLetter"/>
      <w:lvlText w:val="%2)"/>
      <w:lvlJc w:val="left"/>
      <w:pPr>
        <w:ind w:left="2008" w:hanging="420"/>
      </w:pPr>
    </w:lvl>
    <w:lvl w:ilvl="2" w:tplc="0409001B" w:tentative="1">
      <w:start w:val="1"/>
      <w:numFmt w:val="lowerRoman"/>
      <w:lvlText w:val="%3."/>
      <w:lvlJc w:val="right"/>
      <w:pPr>
        <w:ind w:left="2428" w:hanging="420"/>
      </w:pPr>
    </w:lvl>
    <w:lvl w:ilvl="3" w:tplc="0409000F" w:tentative="1">
      <w:start w:val="1"/>
      <w:numFmt w:val="decimal"/>
      <w:lvlText w:val="%4."/>
      <w:lvlJc w:val="left"/>
      <w:pPr>
        <w:ind w:left="2848" w:hanging="420"/>
      </w:pPr>
    </w:lvl>
    <w:lvl w:ilvl="4" w:tplc="04090019" w:tentative="1">
      <w:start w:val="1"/>
      <w:numFmt w:val="lowerLetter"/>
      <w:lvlText w:val="%5)"/>
      <w:lvlJc w:val="left"/>
      <w:pPr>
        <w:ind w:left="3268" w:hanging="420"/>
      </w:pPr>
    </w:lvl>
    <w:lvl w:ilvl="5" w:tplc="0409001B" w:tentative="1">
      <w:start w:val="1"/>
      <w:numFmt w:val="lowerRoman"/>
      <w:lvlText w:val="%6."/>
      <w:lvlJc w:val="right"/>
      <w:pPr>
        <w:ind w:left="3688" w:hanging="420"/>
      </w:pPr>
    </w:lvl>
    <w:lvl w:ilvl="6" w:tplc="0409000F" w:tentative="1">
      <w:start w:val="1"/>
      <w:numFmt w:val="decimal"/>
      <w:lvlText w:val="%7."/>
      <w:lvlJc w:val="left"/>
      <w:pPr>
        <w:ind w:left="4108" w:hanging="420"/>
      </w:pPr>
    </w:lvl>
    <w:lvl w:ilvl="7" w:tplc="04090019" w:tentative="1">
      <w:start w:val="1"/>
      <w:numFmt w:val="lowerLetter"/>
      <w:lvlText w:val="%8)"/>
      <w:lvlJc w:val="left"/>
      <w:pPr>
        <w:ind w:left="4528" w:hanging="420"/>
      </w:pPr>
    </w:lvl>
    <w:lvl w:ilvl="8" w:tplc="0409001B" w:tentative="1">
      <w:start w:val="1"/>
      <w:numFmt w:val="lowerRoman"/>
      <w:lvlText w:val="%9."/>
      <w:lvlJc w:val="right"/>
      <w:pPr>
        <w:ind w:left="4948" w:hanging="420"/>
      </w:pPr>
    </w:lvl>
  </w:abstractNum>
  <w:abstractNum w:abstractNumId="1">
    <w:nsid w:val="51BB3CD2"/>
    <w:multiLevelType w:val="hybridMultilevel"/>
    <w:tmpl w:val="C8BA1192"/>
    <w:lvl w:ilvl="0" w:tplc="3FD678FC">
      <w:start w:val="1"/>
      <w:numFmt w:val="decimal"/>
      <w:lvlText w:val="%1."/>
      <w:lvlJc w:val="left"/>
      <w:pPr>
        <w:ind w:left="1560" w:hanging="360"/>
      </w:pPr>
      <w:rPr>
        <w:rFonts w:hint="default"/>
      </w:rPr>
    </w:lvl>
    <w:lvl w:ilvl="1" w:tplc="04090019" w:tentative="1">
      <w:start w:val="1"/>
      <w:numFmt w:val="lowerLetter"/>
      <w:lvlText w:val="%2)"/>
      <w:lvlJc w:val="left"/>
      <w:pPr>
        <w:ind w:left="2040" w:hanging="420"/>
      </w:pPr>
    </w:lvl>
    <w:lvl w:ilvl="2" w:tplc="0409001B" w:tentative="1">
      <w:start w:val="1"/>
      <w:numFmt w:val="lowerRoman"/>
      <w:lvlText w:val="%3."/>
      <w:lvlJc w:val="right"/>
      <w:pPr>
        <w:ind w:left="2460" w:hanging="420"/>
      </w:pPr>
    </w:lvl>
    <w:lvl w:ilvl="3" w:tplc="0409000F" w:tentative="1">
      <w:start w:val="1"/>
      <w:numFmt w:val="decimal"/>
      <w:lvlText w:val="%4."/>
      <w:lvlJc w:val="left"/>
      <w:pPr>
        <w:ind w:left="2880" w:hanging="420"/>
      </w:pPr>
    </w:lvl>
    <w:lvl w:ilvl="4" w:tplc="04090019" w:tentative="1">
      <w:start w:val="1"/>
      <w:numFmt w:val="lowerLetter"/>
      <w:lvlText w:val="%5)"/>
      <w:lvlJc w:val="left"/>
      <w:pPr>
        <w:ind w:left="3300" w:hanging="420"/>
      </w:pPr>
    </w:lvl>
    <w:lvl w:ilvl="5" w:tplc="0409001B" w:tentative="1">
      <w:start w:val="1"/>
      <w:numFmt w:val="lowerRoman"/>
      <w:lvlText w:val="%6."/>
      <w:lvlJc w:val="right"/>
      <w:pPr>
        <w:ind w:left="3720" w:hanging="420"/>
      </w:pPr>
    </w:lvl>
    <w:lvl w:ilvl="6" w:tplc="0409000F" w:tentative="1">
      <w:start w:val="1"/>
      <w:numFmt w:val="decimal"/>
      <w:lvlText w:val="%7."/>
      <w:lvlJc w:val="left"/>
      <w:pPr>
        <w:ind w:left="4140" w:hanging="420"/>
      </w:pPr>
    </w:lvl>
    <w:lvl w:ilvl="7" w:tplc="04090019" w:tentative="1">
      <w:start w:val="1"/>
      <w:numFmt w:val="lowerLetter"/>
      <w:lvlText w:val="%8)"/>
      <w:lvlJc w:val="left"/>
      <w:pPr>
        <w:ind w:left="4560" w:hanging="420"/>
      </w:pPr>
    </w:lvl>
    <w:lvl w:ilvl="8" w:tplc="0409001B" w:tentative="1">
      <w:start w:val="1"/>
      <w:numFmt w:val="lowerRoman"/>
      <w:lvlText w:val="%9."/>
      <w:lvlJc w:val="right"/>
      <w:pPr>
        <w:ind w:left="4980" w:hanging="420"/>
      </w:pPr>
    </w:lvl>
  </w:abstractNum>
  <w:abstractNum w:abstractNumId="2">
    <w:nsid w:val="7867486E"/>
    <w:multiLevelType w:val="hybridMultilevel"/>
    <w:tmpl w:val="B3FEB9BE"/>
    <w:lvl w:ilvl="0" w:tplc="323A2D00">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7AE74BDA"/>
    <w:multiLevelType w:val="hybridMultilevel"/>
    <w:tmpl w:val="87C4FF10"/>
    <w:lvl w:ilvl="0" w:tplc="CA9EC802">
      <w:start w:val="1"/>
      <w:numFmt w:val="decimal"/>
      <w:lvlText w:val="%1."/>
      <w:lvlJc w:val="left"/>
      <w:pPr>
        <w:ind w:left="808" w:hanging="360"/>
      </w:pPr>
      <w:rPr>
        <w:rFonts w:hint="default"/>
      </w:rPr>
    </w:lvl>
    <w:lvl w:ilvl="1" w:tplc="04090019" w:tentative="1">
      <w:start w:val="1"/>
      <w:numFmt w:val="lowerLetter"/>
      <w:lvlText w:val="%2)"/>
      <w:lvlJc w:val="left"/>
      <w:pPr>
        <w:ind w:left="1288" w:hanging="420"/>
      </w:pPr>
    </w:lvl>
    <w:lvl w:ilvl="2" w:tplc="0409001B" w:tentative="1">
      <w:start w:val="1"/>
      <w:numFmt w:val="lowerRoman"/>
      <w:lvlText w:val="%3."/>
      <w:lvlJc w:val="right"/>
      <w:pPr>
        <w:ind w:left="1708" w:hanging="420"/>
      </w:pPr>
    </w:lvl>
    <w:lvl w:ilvl="3" w:tplc="0409000F" w:tentative="1">
      <w:start w:val="1"/>
      <w:numFmt w:val="decimal"/>
      <w:lvlText w:val="%4."/>
      <w:lvlJc w:val="left"/>
      <w:pPr>
        <w:ind w:left="2128" w:hanging="420"/>
      </w:pPr>
    </w:lvl>
    <w:lvl w:ilvl="4" w:tplc="04090019" w:tentative="1">
      <w:start w:val="1"/>
      <w:numFmt w:val="lowerLetter"/>
      <w:lvlText w:val="%5)"/>
      <w:lvlJc w:val="left"/>
      <w:pPr>
        <w:ind w:left="2548" w:hanging="420"/>
      </w:pPr>
    </w:lvl>
    <w:lvl w:ilvl="5" w:tplc="0409001B" w:tentative="1">
      <w:start w:val="1"/>
      <w:numFmt w:val="lowerRoman"/>
      <w:lvlText w:val="%6."/>
      <w:lvlJc w:val="right"/>
      <w:pPr>
        <w:ind w:left="2968" w:hanging="420"/>
      </w:pPr>
    </w:lvl>
    <w:lvl w:ilvl="6" w:tplc="0409000F" w:tentative="1">
      <w:start w:val="1"/>
      <w:numFmt w:val="decimal"/>
      <w:lvlText w:val="%7."/>
      <w:lvlJc w:val="left"/>
      <w:pPr>
        <w:ind w:left="3388" w:hanging="420"/>
      </w:pPr>
    </w:lvl>
    <w:lvl w:ilvl="7" w:tplc="04090019" w:tentative="1">
      <w:start w:val="1"/>
      <w:numFmt w:val="lowerLetter"/>
      <w:lvlText w:val="%8)"/>
      <w:lvlJc w:val="left"/>
      <w:pPr>
        <w:ind w:left="3808" w:hanging="420"/>
      </w:pPr>
    </w:lvl>
    <w:lvl w:ilvl="8" w:tplc="0409001B" w:tentative="1">
      <w:start w:val="1"/>
      <w:numFmt w:val="lowerRoman"/>
      <w:lvlText w:val="%9."/>
      <w:lvlJc w:val="right"/>
      <w:pPr>
        <w:ind w:left="4228" w:hanging="420"/>
      </w:p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363D8"/>
    <w:rsid w:val="00000DDF"/>
    <w:rsid w:val="000442B1"/>
    <w:rsid w:val="000619C6"/>
    <w:rsid w:val="00100207"/>
    <w:rsid w:val="002C0BFD"/>
    <w:rsid w:val="002C250C"/>
    <w:rsid w:val="002C2C23"/>
    <w:rsid w:val="002D7146"/>
    <w:rsid w:val="003357B8"/>
    <w:rsid w:val="003D17BC"/>
    <w:rsid w:val="003F7042"/>
    <w:rsid w:val="0043123E"/>
    <w:rsid w:val="0044235C"/>
    <w:rsid w:val="004464C7"/>
    <w:rsid w:val="00456A74"/>
    <w:rsid w:val="00465679"/>
    <w:rsid w:val="004E22A0"/>
    <w:rsid w:val="005326ED"/>
    <w:rsid w:val="00595692"/>
    <w:rsid w:val="005A26EA"/>
    <w:rsid w:val="005D0697"/>
    <w:rsid w:val="00625600"/>
    <w:rsid w:val="00626272"/>
    <w:rsid w:val="00645069"/>
    <w:rsid w:val="006506D2"/>
    <w:rsid w:val="0065229A"/>
    <w:rsid w:val="00663C32"/>
    <w:rsid w:val="0067760B"/>
    <w:rsid w:val="00684740"/>
    <w:rsid w:val="006D3406"/>
    <w:rsid w:val="006D517F"/>
    <w:rsid w:val="0070584B"/>
    <w:rsid w:val="0073797A"/>
    <w:rsid w:val="00777B9B"/>
    <w:rsid w:val="00792D06"/>
    <w:rsid w:val="007C400A"/>
    <w:rsid w:val="007C7FF6"/>
    <w:rsid w:val="007F4C6B"/>
    <w:rsid w:val="00893DA3"/>
    <w:rsid w:val="008963DA"/>
    <w:rsid w:val="008F3B2E"/>
    <w:rsid w:val="00913A67"/>
    <w:rsid w:val="00945C60"/>
    <w:rsid w:val="009702D1"/>
    <w:rsid w:val="00983EB2"/>
    <w:rsid w:val="009B7AC4"/>
    <w:rsid w:val="009F052A"/>
    <w:rsid w:val="00A305BF"/>
    <w:rsid w:val="00A74AEC"/>
    <w:rsid w:val="00AD66EB"/>
    <w:rsid w:val="00B96C4C"/>
    <w:rsid w:val="00BC47FC"/>
    <w:rsid w:val="00BF3DBA"/>
    <w:rsid w:val="00C36FAE"/>
    <w:rsid w:val="00C77C48"/>
    <w:rsid w:val="00C80FB8"/>
    <w:rsid w:val="00C9180B"/>
    <w:rsid w:val="00CC2EA5"/>
    <w:rsid w:val="00CF2B88"/>
    <w:rsid w:val="00CF43CE"/>
    <w:rsid w:val="00D0199E"/>
    <w:rsid w:val="00D86BE4"/>
    <w:rsid w:val="00DD2CC3"/>
    <w:rsid w:val="00E363D8"/>
    <w:rsid w:val="00E72874"/>
    <w:rsid w:val="00E92CD6"/>
    <w:rsid w:val="00EF1E43"/>
    <w:rsid w:val="00F66AC9"/>
    <w:rsid w:val="00F74187"/>
    <w:rsid w:val="00F9014B"/>
    <w:rsid w:val="00FC39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1E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E363D8"/>
    <w:rPr>
      <w:sz w:val="18"/>
      <w:szCs w:val="18"/>
    </w:rPr>
  </w:style>
  <w:style w:type="character" w:customStyle="1" w:styleId="Char">
    <w:name w:val="批注框文本 Char"/>
    <w:basedOn w:val="a0"/>
    <w:link w:val="a3"/>
    <w:uiPriority w:val="99"/>
    <w:semiHidden/>
    <w:locked/>
    <w:rsid w:val="00E363D8"/>
    <w:rPr>
      <w:rFonts w:cs="Times New Roman"/>
      <w:sz w:val="18"/>
      <w:szCs w:val="18"/>
    </w:rPr>
  </w:style>
  <w:style w:type="table" w:styleId="a4">
    <w:name w:val="Table Grid"/>
    <w:basedOn w:val="a1"/>
    <w:uiPriority w:val="99"/>
    <w:rsid w:val="00E363D8"/>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5">
    <w:name w:val="List Paragraph"/>
    <w:basedOn w:val="a"/>
    <w:uiPriority w:val="34"/>
    <w:qFormat/>
    <w:rsid w:val="00D0199E"/>
    <w:pPr>
      <w:ind w:firstLineChars="200" w:firstLine="420"/>
    </w:pPr>
  </w:style>
  <w:style w:type="paragraph" w:styleId="a6">
    <w:name w:val="header"/>
    <w:basedOn w:val="a"/>
    <w:link w:val="Char0"/>
    <w:uiPriority w:val="99"/>
    <w:rsid w:val="0046567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locked/>
    <w:rsid w:val="00465679"/>
    <w:rPr>
      <w:rFonts w:cs="Times New Roman"/>
      <w:sz w:val="18"/>
      <w:szCs w:val="18"/>
    </w:rPr>
  </w:style>
  <w:style w:type="paragraph" w:styleId="a7">
    <w:name w:val="footer"/>
    <w:basedOn w:val="a"/>
    <w:link w:val="Char1"/>
    <w:uiPriority w:val="99"/>
    <w:semiHidden/>
    <w:rsid w:val="00465679"/>
    <w:pPr>
      <w:tabs>
        <w:tab w:val="center" w:pos="4153"/>
        <w:tab w:val="right" w:pos="8306"/>
      </w:tabs>
      <w:snapToGrid w:val="0"/>
      <w:jc w:val="left"/>
    </w:pPr>
    <w:rPr>
      <w:sz w:val="18"/>
      <w:szCs w:val="18"/>
    </w:rPr>
  </w:style>
  <w:style w:type="character" w:customStyle="1" w:styleId="Char1">
    <w:name w:val="页脚 Char"/>
    <w:basedOn w:val="a0"/>
    <w:link w:val="a7"/>
    <w:uiPriority w:val="99"/>
    <w:semiHidden/>
    <w:locked/>
    <w:rsid w:val="00465679"/>
    <w:rPr>
      <w:rFonts w:cs="Times New Roman"/>
      <w:sz w:val="18"/>
      <w:szCs w:val="18"/>
    </w:rPr>
  </w:style>
  <w:style w:type="paragraph" w:styleId="a8">
    <w:name w:val="Document Map"/>
    <w:basedOn w:val="a"/>
    <w:link w:val="Char2"/>
    <w:uiPriority w:val="99"/>
    <w:semiHidden/>
    <w:rsid w:val="0043123E"/>
    <w:rPr>
      <w:rFonts w:ascii="宋体"/>
      <w:sz w:val="18"/>
      <w:szCs w:val="18"/>
    </w:rPr>
  </w:style>
  <w:style w:type="character" w:customStyle="1" w:styleId="Char2">
    <w:name w:val="文档结构图 Char"/>
    <w:basedOn w:val="a0"/>
    <w:link w:val="a8"/>
    <w:uiPriority w:val="99"/>
    <w:semiHidden/>
    <w:locked/>
    <w:rsid w:val="0043123E"/>
    <w:rPr>
      <w:rFonts w:ascii="宋体" w:eastAsia="宋体" w:cs="Times New Roman"/>
      <w:sz w:val="18"/>
      <w:szCs w:val="18"/>
    </w:rPr>
  </w:style>
</w:styles>
</file>

<file path=word/webSettings.xml><?xml version="1.0" encoding="utf-8"?>
<w:webSettings xmlns:r="http://schemas.openxmlformats.org/officeDocument/2006/relationships" xmlns:w="http://schemas.openxmlformats.org/wordprocessingml/2006/main">
  <w:divs>
    <w:div w:id="308636734">
      <w:marLeft w:val="0"/>
      <w:marRight w:val="0"/>
      <w:marTop w:val="0"/>
      <w:marBottom w:val="0"/>
      <w:divBdr>
        <w:top w:val="none" w:sz="0" w:space="0" w:color="auto"/>
        <w:left w:val="none" w:sz="0" w:space="0" w:color="auto"/>
        <w:bottom w:val="none" w:sz="0" w:space="0" w:color="auto"/>
        <w:right w:val="none" w:sz="0" w:space="0" w:color="auto"/>
      </w:divBdr>
      <w:divsChild>
        <w:div w:id="3086367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baike.baidu.com/view/179476.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251</Words>
  <Characters>1431</Characters>
  <Application>Microsoft Office Word</Application>
  <DocSecurity>0</DocSecurity>
  <Lines>11</Lines>
  <Paragraphs>3</Paragraphs>
  <ScaleCrop>false</ScaleCrop>
  <Company>微软中国</Company>
  <LinksUpToDate>false</LinksUpToDate>
  <CharactersWithSpaces>1679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家庭辅助训练计划一：腹式呼吸训练</dc:title>
  <dc:creator>柯比森</dc:creator>
  <cp:lastModifiedBy>administrator</cp:lastModifiedBy>
  <cp:revision>3</cp:revision>
  <cp:lastPrinted>2014-05-28T11:03:00Z</cp:lastPrinted>
  <dcterms:created xsi:type="dcterms:W3CDTF">2016-06-16T07:14:00Z</dcterms:created>
  <dcterms:modified xsi:type="dcterms:W3CDTF">2016-12-17T01:51:00Z</dcterms:modified>
</cp:coreProperties>
</file>